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1D1" w:rsidRPr="00BE44C5" w:rsidRDefault="000071D1" w:rsidP="000071D1">
      <w:pPr>
        <w:jc w:val="center"/>
        <w:rPr>
          <w:rFonts w:asciiTheme="minorBidi" w:hAnsiTheme="minorBidi"/>
          <w:b/>
          <w:bCs/>
        </w:rPr>
      </w:pPr>
      <w:r w:rsidRPr="00BE44C5">
        <w:rPr>
          <w:rFonts w:asciiTheme="minorBidi" w:hAnsiTheme="minorBidi"/>
          <w:b/>
          <w:bCs/>
        </w:rPr>
        <w:t>PAKUN ÜRETİM GIDA SAN. VE TİC. A.Ş.</w:t>
      </w:r>
    </w:p>
    <w:p w:rsidR="000071D1" w:rsidRPr="00BE44C5" w:rsidRDefault="000071D1" w:rsidP="000071D1">
      <w:pPr>
        <w:jc w:val="center"/>
        <w:rPr>
          <w:rFonts w:asciiTheme="minorBidi" w:hAnsiTheme="minorBidi"/>
          <w:b/>
          <w:noProof/>
        </w:rPr>
      </w:pPr>
      <w:r w:rsidRPr="00BE44C5">
        <w:rPr>
          <w:rFonts w:asciiTheme="minorBidi" w:hAnsiTheme="minorBidi"/>
          <w:b/>
          <w:noProof/>
        </w:rPr>
        <w:t>KİŞİSEL VERİLERİN KORUNMASI</w:t>
      </w:r>
    </w:p>
    <w:p w:rsidR="000071D1" w:rsidRPr="00BE44C5" w:rsidRDefault="000071D1" w:rsidP="000071D1">
      <w:pPr>
        <w:jc w:val="center"/>
        <w:rPr>
          <w:rFonts w:asciiTheme="minorBidi" w:hAnsiTheme="minorBidi"/>
          <w:b/>
          <w:bCs/>
          <w:noProof/>
        </w:rPr>
      </w:pPr>
      <w:r w:rsidRPr="00BE44C5">
        <w:rPr>
          <w:rFonts w:asciiTheme="minorBidi" w:hAnsiTheme="minorBidi"/>
          <w:b/>
          <w:noProof/>
        </w:rPr>
        <w:t>ELEKTRONİK POSTA AYDINLATMA ve BİLGİLENDİRME METNİ</w:t>
      </w:r>
    </w:p>
    <w:p w:rsidR="000071D1" w:rsidRPr="00BE44C5" w:rsidRDefault="000071D1" w:rsidP="000071D1">
      <w:pPr>
        <w:ind w:firstLine="708"/>
        <w:jc w:val="both"/>
        <w:rPr>
          <w:rFonts w:asciiTheme="minorBidi" w:hAnsiTheme="minorBidi"/>
          <w:iCs/>
          <w:noProof/>
        </w:rPr>
      </w:pPr>
    </w:p>
    <w:p w:rsidR="000071D1" w:rsidRDefault="000071D1" w:rsidP="000071D1">
      <w:pPr>
        <w:ind w:firstLine="708"/>
        <w:jc w:val="both"/>
        <w:rPr>
          <w:rFonts w:asciiTheme="minorBidi" w:hAnsiTheme="minorBidi"/>
          <w:iCs/>
          <w:noProof/>
        </w:rPr>
      </w:pPr>
      <w:r w:rsidRPr="00BE44C5">
        <w:rPr>
          <w:rFonts w:asciiTheme="minorBidi" w:hAnsiTheme="minorBidi"/>
          <w:iCs/>
          <w:noProof/>
        </w:rPr>
        <w:t xml:space="preserve">“İş bu Veri Sorumlusu </w:t>
      </w:r>
      <w:r w:rsidRPr="00BE44C5">
        <w:rPr>
          <w:rFonts w:asciiTheme="minorBidi" w:hAnsiTheme="minorBidi"/>
          <w:b/>
          <w:bCs/>
        </w:rPr>
        <w:t>PAKUN ÜRETİM GIDA SAN. VE TİC. A.Ş</w:t>
      </w:r>
      <w:r w:rsidRPr="00BE44C5">
        <w:rPr>
          <w:rFonts w:asciiTheme="minorBidi" w:hAnsiTheme="minorBidi"/>
          <w:b/>
          <w:bCs/>
          <w:noProof/>
        </w:rPr>
        <w:t>.</w:t>
      </w:r>
      <w:r w:rsidRPr="00BE44C5">
        <w:rPr>
          <w:rFonts w:asciiTheme="minorBidi" w:hAnsiTheme="minorBidi"/>
          <w:noProof/>
        </w:rPr>
        <w:t xml:space="preserve"> (</w:t>
      </w:r>
      <w:r w:rsidRPr="00BE44C5">
        <w:rPr>
          <w:rFonts w:asciiTheme="minorBidi" w:hAnsiTheme="minorBidi"/>
          <w:iCs/>
          <w:noProof/>
        </w:rPr>
        <w:t>“ŞİRKET”) tarafından gönderilen e-posta içeriğinde veya tarafınızca “ŞİRKET”e gönderilen e-posta içeriğinde “</w:t>
      </w:r>
      <w:r w:rsidRPr="00BE44C5">
        <w:rPr>
          <w:rFonts w:asciiTheme="minorBidi" w:hAnsiTheme="minorBidi"/>
          <w:b/>
          <w:iCs/>
          <w:noProof/>
        </w:rPr>
        <w:t xml:space="preserve">Kimlik Bilgisi, İletişim Bilgisi, Mesleki Deneyim Bilgisi, Müşteri İşlem Bilgisi ve Finansal Bilgi” </w:t>
      </w:r>
      <w:r w:rsidRPr="00BE44C5">
        <w:rPr>
          <w:rFonts w:asciiTheme="minorBidi" w:hAnsiTheme="minorBidi"/>
          <w:iCs/>
          <w:noProof/>
        </w:rPr>
        <w:t>kategorilerindeki kişisel veriler yer alabilmektedir. Bu kişisel veriler, “ŞİRKET” sorumluluğunda olup, yalnızca firmanın ticari ilişkisi veya tarafınızla iletişime geçilen diğer amaçlar doğrultusunda bağlantılı olarak firma çalışanları veya yetkilileri ile iletişime geçilmesi, ticari bilgi ve belgelerin “ŞİRKET”in ticari amaçlarıyla sınırlı olarak kullanılması amacıyla işlenebilir ve aktarılabilir. Belirtilen amaçlar dışındaki her türlü kullanım hukuka aykırıdır. Bu e-postaya cevap vererek göndereceğiniz e-posta bünyesinde bulunan kişisel veriler outlook sistemi üzerinden toplanmakta olup, 6698 sayılı kanunun 5/2-c veya 5/2-f maddelerindeki hukuki sebepler kapsamında sözleşmenin kurulması ve ifası ile ilgili olma ve meşru menfaatler kapsamında işlenmektedir. “ŞİRKET”e tarafınızca gönderilen kişisel verilerin mevzuata uygun olarak elde edildiği ve bu kişisel verileri ile ilgili gerekli teknik ve idari tedbirlerin tarafınızca alındığı kabul edilmektedir. Bu şekilde elde edilen veriler “ŞİRKET”in iş ortakları, tedarikçileri, müşterileri ile taraflar arasındaki ilişkinin amacına ve 6698 sayılı kanunun 8. maddesine uygun olarak aktarılabilir. Mailleşme yoluyla veri sorumlusu “ŞİRKET”e iletilen kişisel verileriniz ile ilgili 6698 sayılı kanunun 11.maddesinin kapsamındaki haklarınızı kullanılabilirsiniz.”</w:t>
      </w:r>
    </w:p>
    <w:p w:rsidR="00BE44C5" w:rsidRDefault="00BE44C5" w:rsidP="000071D1">
      <w:pPr>
        <w:ind w:firstLine="708"/>
        <w:jc w:val="both"/>
        <w:rPr>
          <w:rFonts w:asciiTheme="minorBidi" w:hAnsiTheme="minorBidi"/>
          <w:iCs/>
          <w:noProof/>
        </w:rPr>
      </w:pPr>
    </w:p>
    <w:p w:rsidR="00BE44C5" w:rsidRPr="00BE44C5" w:rsidRDefault="00BE44C5" w:rsidP="000071D1">
      <w:pPr>
        <w:ind w:firstLine="708"/>
        <w:jc w:val="both"/>
        <w:rPr>
          <w:rFonts w:asciiTheme="minorBidi" w:hAnsiTheme="minorBidi"/>
          <w:iCs/>
          <w:noProof/>
        </w:rPr>
      </w:pPr>
      <w:bookmarkStart w:id="0" w:name="_GoBack"/>
      <w:bookmarkEnd w:id="0"/>
    </w:p>
    <w:p w:rsidR="000071D1" w:rsidRPr="00BE44C5" w:rsidRDefault="000071D1" w:rsidP="000071D1">
      <w:pPr>
        <w:rPr>
          <w:rFonts w:asciiTheme="minorBidi" w:hAnsiTheme="minorBidi"/>
          <w:b/>
          <w:bCs/>
        </w:rPr>
      </w:pPr>
      <w:r w:rsidRPr="00BE44C5">
        <w:rPr>
          <w:rFonts w:asciiTheme="minorBidi" w:hAnsiTheme="minorBidi"/>
          <w:b/>
          <w:bCs/>
        </w:rPr>
        <w:t>Veri Sorumlusu</w:t>
      </w:r>
      <w:r w:rsidRPr="00BE44C5">
        <w:rPr>
          <w:rFonts w:asciiTheme="minorBidi" w:hAnsiTheme="minorBidi"/>
          <w:b/>
          <w:bCs/>
        </w:rPr>
        <w:tab/>
        <w:t>: PAKUN ÜRETİM GIDA SAN. VE TİC. A.Ş.</w:t>
      </w:r>
    </w:p>
    <w:p w:rsidR="000071D1" w:rsidRPr="00BE44C5" w:rsidRDefault="000071D1" w:rsidP="000071D1">
      <w:pPr>
        <w:rPr>
          <w:rFonts w:asciiTheme="minorBidi" w:hAnsiTheme="minorBidi"/>
          <w:b/>
          <w:bCs/>
        </w:rPr>
      </w:pPr>
      <w:proofErr w:type="spellStart"/>
      <w:r w:rsidRPr="00BE44C5">
        <w:rPr>
          <w:rFonts w:asciiTheme="minorBidi" w:hAnsiTheme="minorBidi"/>
          <w:b/>
          <w:bCs/>
        </w:rPr>
        <w:t>Mersis</w:t>
      </w:r>
      <w:proofErr w:type="spellEnd"/>
      <w:r w:rsidRPr="00BE44C5">
        <w:rPr>
          <w:rFonts w:asciiTheme="minorBidi" w:hAnsiTheme="minorBidi"/>
          <w:b/>
          <w:bCs/>
        </w:rPr>
        <w:t xml:space="preserve"> No</w:t>
      </w:r>
      <w:r w:rsidRPr="00BE44C5">
        <w:rPr>
          <w:rFonts w:asciiTheme="minorBidi" w:hAnsiTheme="minorBidi"/>
          <w:b/>
          <w:bCs/>
        </w:rPr>
        <w:tab/>
      </w:r>
      <w:r w:rsidRPr="00BE44C5">
        <w:rPr>
          <w:rFonts w:asciiTheme="minorBidi" w:hAnsiTheme="minorBidi"/>
          <w:b/>
          <w:bCs/>
        </w:rPr>
        <w:tab/>
        <w:t>: 0481 0080 6590 0013</w:t>
      </w:r>
    </w:p>
    <w:p w:rsidR="000071D1" w:rsidRPr="00BE44C5" w:rsidRDefault="000071D1" w:rsidP="000071D1">
      <w:pPr>
        <w:rPr>
          <w:rFonts w:asciiTheme="minorBidi" w:hAnsiTheme="minorBidi"/>
          <w:b/>
          <w:bCs/>
        </w:rPr>
      </w:pPr>
      <w:r w:rsidRPr="00BE44C5">
        <w:rPr>
          <w:rFonts w:asciiTheme="minorBidi" w:hAnsiTheme="minorBidi"/>
          <w:b/>
          <w:bCs/>
        </w:rPr>
        <w:t>Adres(Merkez)</w:t>
      </w:r>
      <w:r w:rsidRPr="00BE44C5">
        <w:rPr>
          <w:rFonts w:asciiTheme="minorBidi" w:hAnsiTheme="minorBidi"/>
          <w:b/>
          <w:bCs/>
        </w:rPr>
        <w:tab/>
        <w:t>: Bahçeler Mah. Altın Kaya Cad. No:79 Bafra/SAMSUN</w:t>
      </w:r>
    </w:p>
    <w:p w:rsidR="000071D1" w:rsidRPr="00BE44C5" w:rsidRDefault="000071D1" w:rsidP="000071D1">
      <w:pPr>
        <w:tabs>
          <w:tab w:val="left" w:pos="2127"/>
          <w:tab w:val="center" w:pos="4536"/>
          <w:tab w:val="left" w:pos="6760"/>
        </w:tabs>
        <w:rPr>
          <w:rFonts w:asciiTheme="minorBidi" w:hAnsiTheme="minorBidi"/>
          <w:b/>
          <w:bCs/>
        </w:rPr>
      </w:pPr>
      <w:r w:rsidRPr="00BE44C5">
        <w:rPr>
          <w:rFonts w:asciiTheme="minorBidi" w:hAnsiTheme="minorBidi"/>
          <w:b/>
          <w:bCs/>
        </w:rPr>
        <w:t>Telefon</w:t>
      </w:r>
      <w:r w:rsidRPr="00BE44C5">
        <w:rPr>
          <w:rFonts w:asciiTheme="minorBidi" w:hAnsiTheme="minorBidi"/>
          <w:b/>
          <w:bCs/>
        </w:rPr>
        <w:tab/>
        <w:t xml:space="preserve">: +90 362 543 44 59 </w:t>
      </w:r>
    </w:p>
    <w:p w:rsidR="000071D1" w:rsidRPr="00BE44C5" w:rsidRDefault="000071D1" w:rsidP="000071D1">
      <w:pPr>
        <w:rPr>
          <w:rFonts w:asciiTheme="minorBidi" w:hAnsiTheme="minorBidi"/>
          <w:b/>
          <w:bCs/>
        </w:rPr>
      </w:pPr>
      <w:r w:rsidRPr="00BE44C5">
        <w:rPr>
          <w:rFonts w:asciiTheme="minorBidi" w:hAnsiTheme="minorBidi"/>
          <w:b/>
          <w:bCs/>
        </w:rPr>
        <w:t>Adres(Şube)</w:t>
      </w:r>
      <w:r w:rsidRPr="00BE44C5">
        <w:rPr>
          <w:rFonts w:asciiTheme="minorBidi" w:hAnsiTheme="minorBidi"/>
          <w:b/>
          <w:bCs/>
        </w:rPr>
        <w:tab/>
        <w:t xml:space="preserve">            : </w:t>
      </w:r>
      <w:proofErr w:type="spellStart"/>
      <w:r w:rsidRPr="00BE44C5">
        <w:rPr>
          <w:rFonts w:asciiTheme="minorBidi" w:hAnsiTheme="minorBidi"/>
          <w:b/>
          <w:bCs/>
        </w:rPr>
        <w:t>Hıdırağa</w:t>
      </w:r>
      <w:proofErr w:type="spellEnd"/>
      <w:r w:rsidRPr="00BE44C5">
        <w:rPr>
          <w:rFonts w:asciiTheme="minorBidi" w:hAnsiTheme="minorBidi"/>
          <w:b/>
          <w:bCs/>
        </w:rPr>
        <w:t xml:space="preserve"> Mah. İstasyon Cad. No:10 Çorlu/TEKİRDAĞ</w:t>
      </w:r>
    </w:p>
    <w:p w:rsidR="000071D1" w:rsidRPr="00BE44C5" w:rsidRDefault="000071D1" w:rsidP="000071D1">
      <w:pPr>
        <w:tabs>
          <w:tab w:val="left" w:pos="2127"/>
          <w:tab w:val="center" w:pos="4536"/>
          <w:tab w:val="left" w:pos="6760"/>
        </w:tabs>
        <w:rPr>
          <w:rFonts w:asciiTheme="minorBidi" w:hAnsiTheme="minorBidi"/>
          <w:b/>
          <w:bCs/>
        </w:rPr>
      </w:pPr>
      <w:r w:rsidRPr="00BE44C5">
        <w:rPr>
          <w:rFonts w:asciiTheme="minorBidi" w:hAnsiTheme="minorBidi"/>
          <w:b/>
          <w:bCs/>
        </w:rPr>
        <w:t>Telefon</w:t>
      </w:r>
      <w:r w:rsidRPr="00BE44C5">
        <w:rPr>
          <w:rFonts w:asciiTheme="minorBidi" w:hAnsiTheme="minorBidi"/>
          <w:b/>
          <w:bCs/>
        </w:rPr>
        <w:tab/>
        <w:t xml:space="preserve">: +90 282 651 10 75 </w:t>
      </w:r>
    </w:p>
    <w:p w:rsidR="000071D1" w:rsidRPr="00BE44C5" w:rsidRDefault="000071D1" w:rsidP="000071D1">
      <w:pPr>
        <w:tabs>
          <w:tab w:val="left" w:pos="2127"/>
          <w:tab w:val="center" w:pos="4536"/>
          <w:tab w:val="left" w:pos="6760"/>
        </w:tabs>
        <w:rPr>
          <w:rFonts w:asciiTheme="minorBidi" w:hAnsiTheme="minorBidi"/>
          <w:b/>
          <w:bCs/>
        </w:rPr>
      </w:pPr>
      <w:r w:rsidRPr="00BE44C5">
        <w:rPr>
          <w:rFonts w:asciiTheme="minorBidi" w:hAnsiTheme="minorBidi"/>
          <w:b/>
          <w:bCs/>
        </w:rPr>
        <w:t xml:space="preserve">Adres(Ofis)               : </w:t>
      </w:r>
      <w:proofErr w:type="spellStart"/>
      <w:r w:rsidRPr="00BE44C5">
        <w:rPr>
          <w:rFonts w:asciiTheme="minorBidi" w:hAnsiTheme="minorBidi"/>
          <w:b/>
          <w:bCs/>
        </w:rPr>
        <w:t>Kavacık</w:t>
      </w:r>
      <w:proofErr w:type="spellEnd"/>
      <w:r w:rsidRPr="00BE44C5">
        <w:rPr>
          <w:rFonts w:asciiTheme="minorBidi" w:hAnsiTheme="minorBidi"/>
          <w:b/>
          <w:bCs/>
        </w:rPr>
        <w:t xml:space="preserve"> </w:t>
      </w:r>
      <w:proofErr w:type="spellStart"/>
      <w:r w:rsidRPr="00BE44C5">
        <w:rPr>
          <w:rFonts w:asciiTheme="minorBidi" w:hAnsiTheme="minorBidi"/>
          <w:b/>
          <w:bCs/>
        </w:rPr>
        <w:t>Mah.Yayabeyi</w:t>
      </w:r>
      <w:proofErr w:type="spellEnd"/>
      <w:r w:rsidRPr="00BE44C5">
        <w:rPr>
          <w:rFonts w:asciiTheme="minorBidi" w:hAnsiTheme="minorBidi"/>
          <w:b/>
          <w:bCs/>
        </w:rPr>
        <w:t xml:space="preserve"> Sok.No:12 İlayda İş Merkezi K:1 Beykoz/İSTANBUL</w:t>
      </w:r>
    </w:p>
    <w:p w:rsidR="000071D1" w:rsidRPr="00BE44C5" w:rsidRDefault="000071D1" w:rsidP="000071D1">
      <w:pPr>
        <w:tabs>
          <w:tab w:val="left" w:pos="2127"/>
          <w:tab w:val="center" w:pos="4536"/>
          <w:tab w:val="left" w:pos="6760"/>
        </w:tabs>
        <w:rPr>
          <w:rFonts w:asciiTheme="minorBidi" w:hAnsiTheme="minorBidi"/>
          <w:b/>
          <w:bCs/>
        </w:rPr>
      </w:pPr>
      <w:r w:rsidRPr="00BE44C5">
        <w:rPr>
          <w:rFonts w:asciiTheme="minorBidi" w:hAnsiTheme="minorBidi"/>
          <w:b/>
          <w:bCs/>
        </w:rPr>
        <w:t>Telefon                      : +90 216 355 57 55</w:t>
      </w:r>
    </w:p>
    <w:p w:rsidR="000071D1" w:rsidRPr="00BE44C5" w:rsidRDefault="000071D1" w:rsidP="000071D1">
      <w:pPr>
        <w:rPr>
          <w:rFonts w:asciiTheme="minorBidi" w:hAnsiTheme="minorBidi"/>
          <w:b/>
          <w:bCs/>
        </w:rPr>
      </w:pPr>
      <w:r w:rsidRPr="00BE44C5">
        <w:rPr>
          <w:rFonts w:asciiTheme="minorBidi" w:hAnsiTheme="minorBidi"/>
          <w:b/>
          <w:bCs/>
        </w:rPr>
        <w:t>Kep Adresi</w:t>
      </w:r>
      <w:r w:rsidRPr="00BE44C5">
        <w:rPr>
          <w:rFonts w:asciiTheme="minorBidi" w:hAnsiTheme="minorBidi"/>
          <w:b/>
          <w:bCs/>
        </w:rPr>
        <w:tab/>
      </w:r>
      <w:r w:rsidRPr="00BE44C5">
        <w:rPr>
          <w:rFonts w:asciiTheme="minorBidi" w:hAnsiTheme="minorBidi"/>
          <w:b/>
          <w:bCs/>
        </w:rPr>
        <w:tab/>
        <w:t xml:space="preserve">: </w:t>
      </w:r>
      <w:hyperlink r:id="rId4" w:history="1">
        <w:r w:rsidRPr="00BE44C5">
          <w:rPr>
            <w:rStyle w:val="Kpr"/>
            <w:rFonts w:asciiTheme="minorBidi" w:hAnsiTheme="minorBidi"/>
            <w:b/>
            <w:bCs/>
          </w:rPr>
          <w:t>pakun@hs01.kep.tr</w:t>
        </w:r>
      </w:hyperlink>
    </w:p>
    <w:p w:rsidR="000071D1" w:rsidRPr="00BE44C5" w:rsidRDefault="000071D1" w:rsidP="000071D1">
      <w:pPr>
        <w:rPr>
          <w:rFonts w:asciiTheme="minorBidi" w:hAnsiTheme="minorBidi"/>
          <w:b/>
          <w:bCs/>
        </w:rPr>
      </w:pPr>
      <w:r w:rsidRPr="00BE44C5">
        <w:rPr>
          <w:rFonts w:asciiTheme="minorBidi" w:hAnsiTheme="minorBidi"/>
          <w:b/>
          <w:bCs/>
        </w:rPr>
        <w:t>E-posta Adresi</w:t>
      </w:r>
      <w:r w:rsidRPr="00BE44C5">
        <w:rPr>
          <w:rFonts w:asciiTheme="minorBidi" w:hAnsiTheme="minorBidi"/>
          <w:b/>
          <w:bCs/>
        </w:rPr>
        <w:tab/>
        <w:t xml:space="preserve">: </w:t>
      </w:r>
      <w:hyperlink r:id="rId5" w:history="1">
        <w:r w:rsidRPr="00BE44C5">
          <w:rPr>
            <w:rStyle w:val="Kpr"/>
            <w:rFonts w:asciiTheme="minorBidi" w:hAnsiTheme="minorBidi"/>
            <w:b/>
            <w:bCs/>
          </w:rPr>
          <w:t>kvkk@bafrapakun.com</w:t>
        </w:r>
      </w:hyperlink>
    </w:p>
    <w:p w:rsidR="00496646" w:rsidRPr="00BE44C5" w:rsidRDefault="000071D1" w:rsidP="000071D1">
      <w:pPr>
        <w:rPr>
          <w:rFonts w:asciiTheme="minorBidi" w:hAnsiTheme="minorBidi"/>
          <w:b/>
          <w:bCs/>
        </w:rPr>
      </w:pPr>
      <w:r w:rsidRPr="00BE44C5">
        <w:rPr>
          <w:rFonts w:asciiTheme="minorBidi" w:hAnsiTheme="minorBidi"/>
          <w:b/>
          <w:bCs/>
        </w:rPr>
        <w:t>Web Adresi</w:t>
      </w:r>
      <w:r w:rsidRPr="00BE44C5">
        <w:rPr>
          <w:rFonts w:asciiTheme="minorBidi" w:hAnsiTheme="minorBidi"/>
          <w:b/>
          <w:bCs/>
        </w:rPr>
        <w:tab/>
      </w:r>
      <w:r w:rsidRPr="00BE44C5">
        <w:rPr>
          <w:rFonts w:asciiTheme="minorBidi" w:hAnsiTheme="minorBidi"/>
          <w:b/>
          <w:bCs/>
        </w:rPr>
        <w:tab/>
        <w:t xml:space="preserve">: </w:t>
      </w:r>
      <w:hyperlink r:id="rId6" w:history="1">
        <w:r w:rsidRPr="00BE44C5">
          <w:rPr>
            <w:rStyle w:val="Kpr"/>
            <w:rFonts w:asciiTheme="minorBidi" w:hAnsiTheme="minorBidi"/>
            <w:b/>
            <w:bCs/>
          </w:rPr>
          <w:t>www.pakun.com.tr</w:t>
        </w:r>
      </w:hyperlink>
    </w:p>
    <w:sectPr w:rsidR="00496646" w:rsidRPr="00BE44C5" w:rsidSect="00D154D6">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02390E"/>
    <w:rsid w:val="000071D1"/>
    <w:rsid w:val="0001081F"/>
    <w:rsid w:val="0002390E"/>
    <w:rsid w:val="000254E5"/>
    <w:rsid w:val="000350ED"/>
    <w:rsid w:val="000A7820"/>
    <w:rsid w:val="000E2B31"/>
    <w:rsid w:val="00132519"/>
    <w:rsid w:val="00136469"/>
    <w:rsid w:val="00164A64"/>
    <w:rsid w:val="001B62E5"/>
    <w:rsid w:val="001D45D8"/>
    <w:rsid w:val="001E15E2"/>
    <w:rsid w:val="0020519B"/>
    <w:rsid w:val="002753D6"/>
    <w:rsid w:val="002B0A63"/>
    <w:rsid w:val="003336EB"/>
    <w:rsid w:val="00345359"/>
    <w:rsid w:val="0046020B"/>
    <w:rsid w:val="00496646"/>
    <w:rsid w:val="004A5558"/>
    <w:rsid w:val="00513419"/>
    <w:rsid w:val="00520BA8"/>
    <w:rsid w:val="005268FD"/>
    <w:rsid w:val="005E4E3C"/>
    <w:rsid w:val="00625AAA"/>
    <w:rsid w:val="00715304"/>
    <w:rsid w:val="00794AED"/>
    <w:rsid w:val="008420E6"/>
    <w:rsid w:val="00847C93"/>
    <w:rsid w:val="008C29F2"/>
    <w:rsid w:val="009255AE"/>
    <w:rsid w:val="009748D5"/>
    <w:rsid w:val="009A08B4"/>
    <w:rsid w:val="00A14B9B"/>
    <w:rsid w:val="00A47E96"/>
    <w:rsid w:val="00A53ADF"/>
    <w:rsid w:val="00AE45F7"/>
    <w:rsid w:val="00BA4C6B"/>
    <w:rsid w:val="00BE44C5"/>
    <w:rsid w:val="00C25DC2"/>
    <w:rsid w:val="00C53CA3"/>
    <w:rsid w:val="00D154D6"/>
    <w:rsid w:val="00D95F94"/>
    <w:rsid w:val="00E102CD"/>
    <w:rsid w:val="00E16B56"/>
    <w:rsid w:val="00E70CD3"/>
    <w:rsid w:val="00E90EF8"/>
    <w:rsid w:val="00EC23A3"/>
    <w:rsid w:val="00EE2911"/>
    <w:rsid w:val="00F0676C"/>
    <w:rsid w:val="00F20D76"/>
    <w:rsid w:val="00F275A0"/>
    <w:rsid w:val="00F363E2"/>
    <w:rsid w:val="00F64AA1"/>
    <w:rsid w:val="00F86F10"/>
    <w:rsid w:val="00FA27B1"/>
    <w:rsid w:val="00FD34DD"/>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4BDE"/>
  <w15:docId w15:val="{D4D968C2-3132-4F17-AB68-2423FFC2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C6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45359"/>
    <w:pPr>
      <w:ind w:left="720"/>
      <w:contextualSpacing/>
    </w:pPr>
  </w:style>
  <w:style w:type="paragraph" w:styleId="AralkYok">
    <w:name w:val="No Spacing"/>
    <w:basedOn w:val="Normal"/>
    <w:uiPriority w:val="1"/>
    <w:qFormat/>
    <w:rsid w:val="00E16B56"/>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0071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148047">
      <w:bodyDiv w:val="1"/>
      <w:marLeft w:val="0"/>
      <w:marRight w:val="0"/>
      <w:marTop w:val="0"/>
      <w:marBottom w:val="0"/>
      <w:divBdr>
        <w:top w:val="none" w:sz="0" w:space="0" w:color="auto"/>
        <w:left w:val="none" w:sz="0" w:space="0" w:color="auto"/>
        <w:bottom w:val="none" w:sz="0" w:space="0" w:color="auto"/>
        <w:right w:val="none" w:sz="0" w:space="0" w:color="auto"/>
      </w:divBdr>
    </w:div>
    <w:div w:id="144758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kun.com.tr" TargetMode="External"/><Relationship Id="rId5" Type="http://schemas.openxmlformats.org/officeDocument/2006/relationships/hyperlink" Target="mailto:kvkk@bafrapakun.com" TargetMode="External"/><Relationship Id="rId4" Type="http://schemas.openxmlformats.org/officeDocument/2006/relationships/hyperlink" Target="mailto:pakun@hs01.kep.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2009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 Neslihan HELVACI</dc:creator>
  <cp:lastModifiedBy>Birgül SERT / PAKUN</cp:lastModifiedBy>
  <cp:revision>3</cp:revision>
  <cp:lastPrinted>2024-03-13T10:31:00Z</cp:lastPrinted>
  <dcterms:created xsi:type="dcterms:W3CDTF">2024-11-05T16:19:00Z</dcterms:created>
  <dcterms:modified xsi:type="dcterms:W3CDTF">2024-11-07T12:17:00Z</dcterms:modified>
</cp:coreProperties>
</file>